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8BA" w:rsidRDefault="007378BA" w:rsidP="00B94D5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>
        <w:rPr>
          <w:rFonts w:ascii="Calibri" w:hAnsi="Calibri" w:cs="Calibri"/>
          <w:b/>
          <w:bCs/>
          <w:color w:val="004DBB"/>
          <w:sz w:val="28"/>
          <w:szCs w:val="28"/>
        </w:rPr>
        <w:t>Чановский</w:t>
      </w:r>
      <w:proofErr w:type="spellEnd"/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 детский сад №4 р. п. Чаны</w:t>
      </w:r>
    </w:p>
    <w:p w:rsidR="007378BA" w:rsidRPr="002A6062" w:rsidRDefault="007378BA" w:rsidP="007378B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1F497D" w:themeColor="text2"/>
          <w:sz w:val="28"/>
          <w:szCs w:val="28"/>
        </w:rPr>
      </w:pPr>
      <w:proofErr w:type="spellStart"/>
      <w:r w:rsidRPr="002A6062">
        <w:rPr>
          <w:rFonts w:ascii="Calibri" w:hAnsi="Calibri" w:cs="Calibri"/>
          <w:b/>
          <w:bCs/>
          <w:color w:val="1F497D" w:themeColor="text2"/>
          <w:sz w:val="28"/>
          <w:szCs w:val="28"/>
        </w:rPr>
        <w:t>Чановского</w:t>
      </w:r>
      <w:proofErr w:type="spellEnd"/>
      <w:r w:rsidRPr="002A6062">
        <w:rPr>
          <w:rFonts w:ascii="Calibri" w:hAnsi="Calibri" w:cs="Calibri"/>
          <w:b/>
          <w:bCs/>
          <w:color w:val="1F497D" w:themeColor="text2"/>
          <w:sz w:val="28"/>
          <w:szCs w:val="28"/>
        </w:rPr>
        <w:t xml:space="preserve"> района Новосибирской области </w:t>
      </w:r>
    </w:p>
    <w:p w:rsidR="007378BA" w:rsidRDefault="007378BA" w:rsidP="002A6062">
      <w:pPr>
        <w:autoSpaceDE w:val="0"/>
        <w:autoSpaceDN w:val="0"/>
        <w:adjustRightInd w:val="0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2A6062" w:rsidRDefault="002A6062" w:rsidP="002A6062">
      <w:pPr>
        <w:autoSpaceDE w:val="0"/>
        <w:autoSpaceDN w:val="0"/>
        <w:adjustRightInd w:val="0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7378BA" w:rsidRDefault="007378BA" w:rsidP="007378B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</w:pPr>
      <w:r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  <w:t>Конспект</w:t>
      </w:r>
    </w:p>
    <w:p w:rsidR="007378BA" w:rsidRPr="007378BA" w:rsidRDefault="007378BA" w:rsidP="007378B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1F497D" w:themeColor="text2"/>
          <w:sz w:val="48"/>
          <w:szCs w:val="48"/>
        </w:rPr>
      </w:pPr>
      <w:r w:rsidRPr="007378BA">
        <w:rPr>
          <w:rFonts w:ascii="Calibri" w:hAnsi="Calibri" w:cs="Calibri"/>
          <w:b/>
          <w:bCs/>
          <w:i/>
          <w:iCs/>
          <w:color w:val="1F497D" w:themeColor="text2"/>
          <w:sz w:val="48"/>
          <w:szCs w:val="48"/>
        </w:rPr>
        <w:t>Непрерывной непосредственной образовательной деятельности.</w:t>
      </w:r>
    </w:p>
    <w:p w:rsidR="007378BA" w:rsidRPr="007378BA" w:rsidRDefault="007378BA" w:rsidP="007378B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</w:pP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Тема: </w:t>
      </w:r>
      <w:r w:rsidRPr="007378BA">
        <w:rPr>
          <w:rFonts w:ascii="Calibri" w:hAnsi="Calibri" w:cs="Calibri"/>
          <w:b/>
          <w:bCs/>
          <w:i/>
          <w:iCs/>
          <w:color w:val="1F497D" w:themeColor="text2"/>
          <w:sz w:val="52"/>
          <w:szCs w:val="52"/>
        </w:rPr>
        <w:t>«Путешествие по страницам»</w:t>
      </w: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 </w:t>
      </w:r>
    </w:p>
    <w:p w:rsidR="002A6062" w:rsidRPr="002A6062" w:rsidRDefault="002A6062" w:rsidP="002A6062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40"/>
          <w:szCs w:val="40"/>
        </w:rPr>
      </w:pPr>
      <w:r w:rsidRPr="002A6062">
        <w:rPr>
          <w:rFonts w:ascii="Calibri" w:hAnsi="Calibri" w:cs="Calibri"/>
          <w:b/>
          <w:bCs/>
          <w:i/>
          <w:iCs/>
          <w:color w:val="1F497D" w:themeColor="text2"/>
          <w:sz w:val="40"/>
          <w:szCs w:val="40"/>
        </w:rPr>
        <w:t xml:space="preserve">Воспитатель: </w:t>
      </w:r>
      <w:proofErr w:type="spellStart"/>
      <w:r w:rsidRPr="002A6062">
        <w:rPr>
          <w:rFonts w:ascii="Calibri" w:hAnsi="Calibri" w:cs="Calibri"/>
          <w:b/>
          <w:bCs/>
          <w:i/>
          <w:iCs/>
          <w:color w:val="1F497D" w:themeColor="text2"/>
          <w:sz w:val="40"/>
          <w:szCs w:val="40"/>
        </w:rPr>
        <w:t>Нургалиева</w:t>
      </w:r>
      <w:proofErr w:type="spellEnd"/>
      <w:r w:rsidRPr="002A6062">
        <w:rPr>
          <w:rFonts w:ascii="Calibri" w:hAnsi="Calibri" w:cs="Calibri"/>
          <w:b/>
          <w:bCs/>
          <w:i/>
          <w:iCs/>
          <w:color w:val="1F497D" w:themeColor="text2"/>
          <w:sz w:val="40"/>
          <w:szCs w:val="40"/>
        </w:rPr>
        <w:t xml:space="preserve"> М.Х.</w:t>
      </w:r>
    </w:p>
    <w:p w:rsidR="007378BA" w:rsidRDefault="007378BA" w:rsidP="007378BA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F0651F" w:rsidRDefault="00F0651F" w:rsidP="007378BA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378BA" w:rsidRDefault="007378BA" w:rsidP="002A6062">
      <w:pPr>
        <w:jc w:val="center"/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9B00D3"/>
          <w:sz w:val="28"/>
          <w:szCs w:val="28"/>
          <w:lang w:eastAsia="ru-RU"/>
        </w:rPr>
        <w:drawing>
          <wp:inline distT="0" distB="0" distL="0" distR="0">
            <wp:extent cx="3219450" cy="2295525"/>
            <wp:effectExtent l="57150" t="38100" r="38100" b="28575"/>
            <wp:docPr id="1" name="Рисунок 1" descr="C:\Users\мамуля\Desktop\открытое занятие2015\Новая папка\P10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ткрытое занятие2015\Новая папка\P1010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2" cy="2294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62" w:rsidRDefault="002A6062" w:rsidP="002A6062">
      <w:pPr>
        <w:jc w:val="center"/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378BA" w:rsidRDefault="007378BA" w:rsidP="007378BA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378BA" w:rsidRDefault="002A6062" w:rsidP="007378BA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Май 2015 </w:t>
      </w:r>
      <w:r w:rsidR="007378BA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г.</w:t>
      </w:r>
    </w:p>
    <w:p w:rsidR="00233F07" w:rsidRDefault="00233F07"/>
    <w:p w:rsidR="002A6062" w:rsidRDefault="002A6062">
      <w:pPr>
        <w:rPr>
          <w:color w:val="000000" w:themeColor="text1"/>
          <w:sz w:val="28"/>
          <w:szCs w:val="28"/>
        </w:rPr>
      </w:pPr>
      <w:r w:rsidRPr="002A6062">
        <w:rPr>
          <w:b/>
          <w:i/>
          <w:color w:val="FF0000"/>
          <w:sz w:val="36"/>
          <w:szCs w:val="36"/>
        </w:rPr>
        <w:lastRenderedPageBreak/>
        <w:t>Цель</w:t>
      </w:r>
      <w:r w:rsidR="009C52E9">
        <w:rPr>
          <w:b/>
          <w:i/>
          <w:color w:val="FF0000"/>
          <w:sz w:val="36"/>
          <w:szCs w:val="36"/>
        </w:rPr>
        <w:t>:</w:t>
      </w:r>
      <w:r w:rsidR="009C52E9">
        <w:rPr>
          <w:b/>
          <w:i/>
          <w:color w:val="FF0000"/>
          <w:sz w:val="28"/>
          <w:szCs w:val="28"/>
        </w:rPr>
        <w:t xml:space="preserve"> </w:t>
      </w:r>
      <w:r w:rsidR="009C52E9" w:rsidRPr="009C52E9">
        <w:rPr>
          <w:color w:val="000000" w:themeColor="text1"/>
          <w:sz w:val="28"/>
          <w:szCs w:val="28"/>
        </w:rPr>
        <w:t>Обобщить</w:t>
      </w:r>
      <w:r w:rsidR="009C52E9">
        <w:rPr>
          <w:color w:val="000000" w:themeColor="text1"/>
          <w:sz w:val="28"/>
          <w:szCs w:val="28"/>
        </w:rPr>
        <w:t xml:space="preserve"> знания и умения детей, полученные в течение года.</w:t>
      </w:r>
    </w:p>
    <w:p w:rsidR="009C52E9" w:rsidRDefault="009C52E9">
      <w:pPr>
        <w:rPr>
          <w:sz w:val="28"/>
          <w:szCs w:val="28"/>
        </w:rPr>
      </w:pPr>
      <w:r w:rsidRPr="009C52E9">
        <w:rPr>
          <w:b/>
          <w:i/>
          <w:color w:val="FF0000"/>
          <w:sz w:val="36"/>
          <w:szCs w:val="36"/>
        </w:rPr>
        <w:t>Задачи:</w:t>
      </w:r>
      <w:r>
        <w:rPr>
          <w:b/>
          <w:i/>
          <w:color w:val="FF0000"/>
          <w:sz w:val="36"/>
          <w:szCs w:val="36"/>
        </w:rPr>
        <w:t xml:space="preserve"> </w:t>
      </w:r>
      <w:r w:rsidRPr="009C52E9">
        <w:rPr>
          <w:sz w:val="28"/>
          <w:szCs w:val="28"/>
        </w:rPr>
        <w:t>Совершенствовать умения раз</w:t>
      </w:r>
      <w:r>
        <w:rPr>
          <w:sz w:val="28"/>
          <w:szCs w:val="28"/>
        </w:rPr>
        <w:t>личать и н</w:t>
      </w:r>
      <w:r w:rsidR="0098235A">
        <w:rPr>
          <w:sz w:val="28"/>
          <w:szCs w:val="28"/>
        </w:rPr>
        <w:t>азывать геометрические фигуры (</w:t>
      </w:r>
      <w:r>
        <w:rPr>
          <w:sz w:val="28"/>
          <w:szCs w:val="28"/>
        </w:rPr>
        <w:t>квадрат, круг, треугольник, прямоугольник, овал) и их цвета, и количество предметов (много, мало, один).</w:t>
      </w:r>
    </w:p>
    <w:p w:rsidR="009C52E9" w:rsidRDefault="009C52E9">
      <w:pPr>
        <w:rPr>
          <w:sz w:val="28"/>
          <w:szCs w:val="28"/>
        </w:rPr>
      </w:pPr>
      <w:r>
        <w:rPr>
          <w:sz w:val="28"/>
          <w:szCs w:val="28"/>
        </w:rPr>
        <w:t>Закрепить знания детей о диких и домашних животных</w:t>
      </w:r>
      <w:r w:rsidR="0077536E">
        <w:rPr>
          <w:sz w:val="28"/>
          <w:szCs w:val="28"/>
        </w:rPr>
        <w:t xml:space="preserve"> и о месте их обитания. Конкретизировать знания о временах года и сезонных изменениях в природе.</w:t>
      </w:r>
    </w:p>
    <w:p w:rsidR="0077536E" w:rsidRDefault="0077536E">
      <w:pPr>
        <w:rPr>
          <w:sz w:val="28"/>
          <w:szCs w:val="28"/>
        </w:rPr>
      </w:pPr>
      <w:r>
        <w:rPr>
          <w:sz w:val="28"/>
          <w:szCs w:val="28"/>
        </w:rPr>
        <w:t>Учить рисовать пальчиками, проявлять интерес к коллективной работе.</w:t>
      </w:r>
    </w:p>
    <w:p w:rsidR="0077536E" w:rsidRDefault="0077536E">
      <w:pPr>
        <w:rPr>
          <w:sz w:val="28"/>
          <w:szCs w:val="28"/>
        </w:rPr>
      </w:pPr>
      <w:r>
        <w:rPr>
          <w:sz w:val="28"/>
          <w:szCs w:val="28"/>
        </w:rPr>
        <w:t>Расширить представления детей о безопасностях на улице. Продолжать развивать речь детей. Развивать умения имитировать движения животных при игровой деятельности.</w:t>
      </w:r>
    </w:p>
    <w:p w:rsidR="006D1994" w:rsidRPr="006D1994" w:rsidRDefault="0077536E" w:rsidP="006D1994">
      <w:pPr>
        <w:rPr>
          <w:sz w:val="28"/>
          <w:szCs w:val="28"/>
        </w:rPr>
      </w:pPr>
      <w:r>
        <w:rPr>
          <w:sz w:val="28"/>
          <w:szCs w:val="28"/>
        </w:rPr>
        <w:t>Воспитывать любовь к природе, коллективизм.</w:t>
      </w:r>
    </w:p>
    <w:p w:rsidR="003B61CB" w:rsidRDefault="003B61CB" w:rsidP="006D1994">
      <w:pPr>
        <w:jc w:val="center"/>
        <w:rPr>
          <w:color w:val="FF0000"/>
          <w:sz w:val="28"/>
          <w:szCs w:val="28"/>
        </w:rPr>
      </w:pPr>
    </w:p>
    <w:p w:rsidR="0077536E" w:rsidRDefault="006D1994" w:rsidP="006D1994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581275" y="4981575"/>
            <wp:positionH relativeFrom="margin">
              <wp:align>center</wp:align>
            </wp:positionH>
            <wp:positionV relativeFrom="margin">
              <wp:align>center</wp:align>
            </wp:positionV>
            <wp:extent cx="2959100" cy="2362200"/>
            <wp:effectExtent l="57150" t="38100" r="31750" b="19050"/>
            <wp:wrapSquare wrapText="bothSides"/>
            <wp:docPr id="2" name="Рисунок 2" descr="C:\Users\мамуля\Desktop\открытое занятие2015\Новая папка\P10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открытое занятие2015\Новая папка\P101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622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42" w:rsidRDefault="00345D42" w:rsidP="006D1994">
      <w:pPr>
        <w:jc w:val="center"/>
        <w:rPr>
          <w:color w:val="FF0000"/>
          <w:sz w:val="28"/>
          <w:szCs w:val="28"/>
        </w:rPr>
      </w:pPr>
    </w:p>
    <w:p w:rsidR="00F0651F" w:rsidRDefault="00F0651F" w:rsidP="006D1994">
      <w:pPr>
        <w:jc w:val="center"/>
        <w:rPr>
          <w:color w:val="FF0000"/>
          <w:sz w:val="28"/>
          <w:szCs w:val="28"/>
        </w:rPr>
      </w:pPr>
    </w:p>
    <w:p w:rsidR="006D1994" w:rsidRDefault="006D1994" w:rsidP="006D1994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Интеграция образовательных областей:</w:t>
      </w:r>
    </w:p>
    <w:p w:rsidR="006D1994" w:rsidRDefault="006D1994" w:rsidP="006D1994">
      <w:pPr>
        <w:rPr>
          <w:sz w:val="28"/>
          <w:szCs w:val="28"/>
        </w:rPr>
      </w:pPr>
      <w:r>
        <w:rPr>
          <w:sz w:val="28"/>
          <w:szCs w:val="28"/>
        </w:rPr>
        <w:t xml:space="preserve">ОО. «Речевое развитие», ОО. «Художественное эстетическое развитие». Рисование, </w:t>
      </w:r>
      <w:r w:rsidR="00B94D54">
        <w:rPr>
          <w:sz w:val="28"/>
          <w:szCs w:val="28"/>
        </w:rPr>
        <w:t>ОО. «Познавательное развитие» (РЭМП, Р</w:t>
      </w:r>
      <w:r>
        <w:rPr>
          <w:sz w:val="28"/>
          <w:szCs w:val="28"/>
        </w:rPr>
        <w:t xml:space="preserve">ЦКМ), ОО. «Социально </w:t>
      </w:r>
      <w:r w:rsidR="008E5524">
        <w:rPr>
          <w:sz w:val="28"/>
          <w:szCs w:val="28"/>
        </w:rPr>
        <w:t xml:space="preserve">– </w:t>
      </w:r>
      <w:r>
        <w:rPr>
          <w:sz w:val="28"/>
          <w:szCs w:val="28"/>
        </w:rPr>
        <w:t>ком</w:t>
      </w:r>
      <w:r w:rsidR="008E5524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="008E5524">
        <w:rPr>
          <w:sz w:val="28"/>
          <w:szCs w:val="28"/>
        </w:rPr>
        <w:t xml:space="preserve">никативное развитие» </w:t>
      </w:r>
      <w:proofErr w:type="gramStart"/>
      <w:r w:rsidR="008E5524">
        <w:rPr>
          <w:sz w:val="28"/>
          <w:szCs w:val="28"/>
        </w:rPr>
        <w:t xml:space="preserve">( </w:t>
      </w:r>
      <w:proofErr w:type="gramEnd"/>
      <w:r w:rsidR="008E5524">
        <w:rPr>
          <w:sz w:val="28"/>
          <w:szCs w:val="28"/>
        </w:rPr>
        <w:t>«Безопасность»), ОО «Физическое развитие», игровая деятельность.</w:t>
      </w:r>
    </w:p>
    <w:p w:rsidR="003B61CB" w:rsidRDefault="003B61CB" w:rsidP="006D1994">
      <w:pPr>
        <w:rPr>
          <w:sz w:val="28"/>
          <w:szCs w:val="28"/>
        </w:rPr>
      </w:pPr>
    </w:p>
    <w:p w:rsidR="003B61CB" w:rsidRDefault="003B61CB" w:rsidP="006D1994">
      <w:pPr>
        <w:rPr>
          <w:sz w:val="28"/>
          <w:szCs w:val="28"/>
        </w:rPr>
      </w:pPr>
    </w:p>
    <w:p w:rsidR="003B61CB" w:rsidRDefault="003B61CB" w:rsidP="006D1994">
      <w:pPr>
        <w:rPr>
          <w:sz w:val="28"/>
          <w:szCs w:val="28"/>
        </w:rPr>
      </w:pPr>
    </w:p>
    <w:p w:rsidR="008E5524" w:rsidRDefault="008E5524" w:rsidP="006D1994">
      <w:pPr>
        <w:rPr>
          <w:sz w:val="28"/>
          <w:szCs w:val="28"/>
        </w:rPr>
      </w:pPr>
    </w:p>
    <w:p w:rsidR="008E5524" w:rsidRDefault="003B700B" w:rsidP="008E5524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52750" cy="2247900"/>
            <wp:effectExtent l="57150" t="38100" r="38100" b="19050"/>
            <wp:wrapSquare wrapText="bothSides"/>
            <wp:docPr id="3" name="Рисунок 3" descr="C:\Users\мамуля\Desktop\открытое занятие2015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открытое занятие2015\DSCN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  <w:szCs w:val="36"/>
        </w:rPr>
        <w:t xml:space="preserve">                                                </w:t>
      </w:r>
      <w:r w:rsidR="008E5524">
        <w:rPr>
          <w:b/>
          <w:i/>
          <w:color w:val="FF0000"/>
          <w:sz w:val="36"/>
          <w:szCs w:val="36"/>
        </w:rPr>
        <w:t>Ход ННОД:</w:t>
      </w:r>
    </w:p>
    <w:p w:rsidR="008E5524" w:rsidRDefault="008E5524" w:rsidP="00CA4390">
      <w:pPr>
        <w:jc w:val="center"/>
        <w:rPr>
          <w:color w:val="FF0000"/>
          <w:sz w:val="28"/>
          <w:szCs w:val="28"/>
        </w:rPr>
      </w:pPr>
    </w:p>
    <w:p w:rsidR="008E5524" w:rsidRDefault="006508E0" w:rsidP="006508E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 вместе с детьми  входит  в  зал.</w:t>
      </w:r>
    </w:p>
    <w:p w:rsidR="006508E0" w:rsidRDefault="006508E0" w:rsidP="006508E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Дети, куда это мы попали? (обращает внимание на выставку книг).</w:t>
      </w:r>
      <w:r w:rsidR="00B032DD" w:rsidRPr="00B032DD">
        <w:rPr>
          <w:noProof/>
          <w:color w:val="FF0000"/>
          <w:sz w:val="28"/>
          <w:szCs w:val="28"/>
          <w:lang w:eastAsia="ru-RU"/>
        </w:rPr>
        <w:t xml:space="preserve"> </w:t>
      </w:r>
    </w:p>
    <w:p w:rsidR="00CA4390" w:rsidRPr="006508E0" w:rsidRDefault="00B032DD" w:rsidP="006508E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posOffset>3975735</wp:posOffset>
            </wp:positionV>
            <wp:extent cx="3028950" cy="2152650"/>
            <wp:effectExtent l="57150" t="38100" r="38100" b="19050"/>
            <wp:wrapSquare wrapText="bothSides"/>
            <wp:docPr id="13" name="Рисунок 2" descr="C:\Users\мамуля\Desktop\открытое занятие2015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открытое занятие2015\DSCN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8E0">
        <w:rPr>
          <w:color w:val="000000" w:themeColor="text1"/>
          <w:sz w:val="28"/>
          <w:szCs w:val="28"/>
        </w:rPr>
        <w:t>- Какие  книги  вы видите на выставке? (ответы детей)  Есть  книги большие и маленькие, есть толстые и тонкие (показывает для сравнения), есть познавательные, учебные</w:t>
      </w:r>
      <w:r w:rsidR="00CA4390">
        <w:rPr>
          <w:color w:val="000000" w:themeColor="text1"/>
          <w:sz w:val="28"/>
          <w:szCs w:val="28"/>
        </w:rPr>
        <w:t>,  энциклопедии и сказки. А вот эта самая большая красивая  книга (обращает внимание детей на методическое пособие – книгу – самоделку) необычная. По ней можно проверить свои знания.  Вы  хотели   бы  знать, что вы знаете и чему научились? (ответы детей)</w:t>
      </w:r>
    </w:p>
    <w:p w:rsidR="007A369D" w:rsidRDefault="007A369D" w:rsidP="007A369D">
      <w:pPr>
        <w:rPr>
          <w:color w:val="FF0000"/>
          <w:sz w:val="28"/>
          <w:szCs w:val="28"/>
        </w:rPr>
      </w:pPr>
    </w:p>
    <w:p w:rsidR="007A369D" w:rsidRDefault="007A369D" w:rsidP="007A369D">
      <w:pPr>
        <w:rPr>
          <w:sz w:val="28"/>
          <w:szCs w:val="28"/>
        </w:rPr>
      </w:pPr>
      <w:r w:rsidRPr="007A369D">
        <w:rPr>
          <w:sz w:val="28"/>
          <w:szCs w:val="28"/>
        </w:rPr>
        <w:t>Вос</w:t>
      </w:r>
      <w:r>
        <w:rPr>
          <w:sz w:val="28"/>
          <w:szCs w:val="28"/>
        </w:rPr>
        <w:t xml:space="preserve">питатель усаживает детей на стульчики и предлагает отправиться в путешествие по страницам (дети закрывают глаза, звучит музыка, воспитатель тихим, спокойным голосом говорит, что отправляются в полёт </w:t>
      </w:r>
      <w:proofErr w:type="gramStart"/>
      <w:r>
        <w:rPr>
          <w:sz w:val="28"/>
          <w:szCs w:val="28"/>
        </w:rPr>
        <w:t>кто</w:t>
      </w:r>
      <w:proofErr w:type="gramEnd"/>
      <w:r w:rsidR="009E45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чём желает, затем предлагает открыть глаза</w:t>
      </w:r>
      <w:r w:rsidR="009E453F">
        <w:rPr>
          <w:sz w:val="28"/>
          <w:szCs w:val="28"/>
        </w:rPr>
        <w:t xml:space="preserve">). </w:t>
      </w:r>
    </w:p>
    <w:p w:rsidR="009E453F" w:rsidRDefault="009E453F" w:rsidP="007A369D">
      <w:pPr>
        <w:rPr>
          <w:sz w:val="28"/>
          <w:szCs w:val="28"/>
        </w:rPr>
      </w:pPr>
      <w:r>
        <w:rPr>
          <w:sz w:val="28"/>
          <w:szCs w:val="28"/>
        </w:rPr>
        <w:t>-Дети, мы  с вами очутились на странице Математики.                                            - Что вы видите на этой странице? (ответы детей)</w:t>
      </w:r>
    </w:p>
    <w:p w:rsidR="009E453F" w:rsidRDefault="009E453F" w:rsidP="007A369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80D29">
        <w:rPr>
          <w:sz w:val="28"/>
          <w:szCs w:val="28"/>
        </w:rPr>
        <w:t xml:space="preserve"> Каким цветом прямоугольники?</w:t>
      </w:r>
    </w:p>
    <w:p w:rsidR="00A80D29" w:rsidRDefault="00A80D29" w:rsidP="007A369D">
      <w:pPr>
        <w:rPr>
          <w:sz w:val="28"/>
          <w:szCs w:val="28"/>
        </w:rPr>
      </w:pPr>
      <w:r>
        <w:rPr>
          <w:sz w:val="28"/>
          <w:szCs w:val="28"/>
        </w:rPr>
        <w:t>- Как называются  фигуры красного цвета? И т.д.</w:t>
      </w:r>
    </w:p>
    <w:p w:rsidR="00F176BC" w:rsidRDefault="00A80D29" w:rsidP="00F176BC">
      <w:pPr>
        <w:rPr>
          <w:sz w:val="28"/>
          <w:szCs w:val="28"/>
        </w:rPr>
      </w:pPr>
      <w:r>
        <w:rPr>
          <w:sz w:val="28"/>
          <w:szCs w:val="28"/>
        </w:rPr>
        <w:t>- А  сколько здесь  всего рыбок? (много</w:t>
      </w:r>
      <w:r w:rsidR="00F176BC">
        <w:rPr>
          <w:sz w:val="28"/>
          <w:szCs w:val="28"/>
        </w:rPr>
        <w:t>)</w:t>
      </w:r>
    </w:p>
    <w:p w:rsidR="00A80D29" w:rsidRDefault="00A80D29" w:rsidP="00F176BC">
      <w:pPr>
        <w:rPr>
          <w:sz w:val="28"/>
          <w:szCs w:val="28"/>
        </w:rPr>
      </w:pPr>
      <w:r>
        <w:rPr>
          <w:sz w:val="28"/>
          <w:szCs w:val="28"/>
        </w:rPr>
        <w:t>- А сколько диких животных? (мало)</w:t>
      </w:r>
      <w:r w:rsidR="00F176BC" w:rsidRPr="00F176BC">
        <w:rPr>
          <w:noProof/>
          <w:sz w:val="28"/>
          <w:szCs w:val="28"/>
          <w:lang w:eastAsia="ru-RU"/>
        </w:rPr>
        <w:t xml:space="preserve"> </w:t>
      </w:r>
    </w:p>
    <w:p w:rsidR="00A80D29" w:rsidRDefault="00A80D29" w:rsidP="007A36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Мы можем их посчитать? (счёт </w:t>
      </w:r>
      <w:r w:rsidR="00256A52">
        <w:rPr>
          <w:sz w:val="28"/>
          <w:szCs w:val="28"/>
        </w:rPr>
        <w:t xml:space="preserve">  </w:t>
      </w:r>
      <w:r>
        <w:rPr>
          <w:sz w:val="28"/>
          <w:szCs w:val="28"/>
        </w:rPr>
        <w:t>до 5)</w:t>
      </w:r>
    </w:p>
    <w:p w:rsidR="008170ED" w:rsidRDefault="008170ED" w:rsidP="007A369D">
      <w:pPr>
        <w:rPr>
          <w:sz w:val="28"/>
          <w:szCs w:val="28"/>
        </w:rPr>
      </w:pPr>
      <w:r>
        <w:rPr>
          <w:sz w:val="28"/>
          <w:szCs w:val="28"/>
        </w:rPr>
        <w:t>- Кого  здесь  всего  один? (котёнка)</w:t>
      </w:r>
    </w:p>
    <w:p w:rsidR="00F176BC" w:rsidRDefault="008170ED" w:rsidP="007A369D">
      <w:pPr>
        <w:rPr>
          <w:sz w:val="28"/>
          <w:szCs w:val="28"/>
        </w:rPr>
      </w:pPr>
      <w:r>
        <w:rPr>
          <w:sz w:val="28"/>
          <w:szCs w:val="28"/>
        </w:rPr>
        <w:t xml:space="preserve">Молодцы, </w:t>
      </w:r>
      <w:r w:rsidR="003B700B">
        <w:rPr>
          <w:sz w:val="28"/>
          <w:szCs w:val="28"/>
        </w:rPr>
        <w:t xml:space="preserve"> </w:t>
      </w:r>
      <w:r w:rsidR="00345D4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345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заданием</w:t>
      </w:r>
      <w:r w:rsidR="00345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справились, а </w:t>
      </w:r>
      <w:r w:rsidR="00345D42">
        <w:rPr>
          <w:sz w:val="28"/>
          <w:szCs w:val="28"/>
        </w:rPr>
        <w:t xml:space="preserve">сейчас выходите на игру </w:t>
      </w:r>
      <w:r w:rsidR="001C0269">
        <w:rPr>
          <w:sz w:val="28"/>
          <w:szCs w:val="28"/>
        </w:rPr>
        <w:t xml:space="preserve">  </w:t>
      </w:r>
      <w:r>
        <w:rPr>
          <w:sz w:val="28"/>
          <w:szCs w:val="28"/>
        </w:rPr>
        <w:t>(провод</w:t>
      </w:r>
      <w:r w:rsidR="00B94D54">
        <w:rPr>
          <w:sz w:val="28"/>
          <w:szCs w:val="28"/>
        </w:rPr>
        <w:t xml:space="preserve">ится подвижная игра </w:t>
      </w:r>
      <w:r w:rsidR="001C0269">
        <w:rPr>
          <w:sz w:val="28"/>
          <w:szCs w:val="28"/>
        </w:rPr>
        <w:t xml:space="preserve">             </w:t>
      </w:r>
      <w:r w:rsidR="003B700B">
        <w:rPr>
          <w:sz w:val="28"/>
          <w:szCs w:val="28"/>
        </w:rPr>
        <w:t>« Апельсин»).</w:t>
      </w:r>
    </w:p>
    <w:p w:rsidR="00F176BC" w:rsidRDefault="00F176BC" w:rsidP="00F176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590800" y="1762125"/>
            <wp:positionH relativeFrom="margin">
              <wp:align>left</wp:align>
            </wp:positionH>
            <wp:positionV relativeFrom="margin">
              <wp:align>top</wp:align>
            </wp:positionV>
            <wp:extent cx="2924175" cy="2171700"/>
            <wp:effectExtent l="57150" t="38100" r="47625" b="19050"/>
            <wp:wrapSquare wrapText="bothSides"/>
            <wp:docPr id="4" name="Рисунок 1" descr="C:\Users\мамуля\Desktop\открытое занятие2015\Новая папка\P10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ткрытое занятие2015\Новая папка\P101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D54" w:rsidRDefault="00F176BC" w:rsidP="00B94D5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94D54">
        <w:rPr>
          <w:sz w:val="28"/>
          <w:szCs w:val="28"/>
        </w:rPr>
        <w:t>Дети садятся на стульчики, «путешествие»  продолжается.</w:t>
      </w:r>
    </w:p>
    <w:p w:rsidR="00B94D54" w:rsidRDefault="00B94D54" w:rsidP="00B94D54">
      <w:pPr>
        <w:rPr>
          <w:sz w:val="28"/>
          <w:szCs w:val="28"/>
        </w:rPr>
      </w:pPr>
      <w:r>
        <w:rPr>
          <w:sz w:val="28"/>
          <w:szCs w:val="28"/>
        </w:rPr>
        <w:t>Вторая страница – «животные заблудились»</w:t>
      </w:r>
      <w:r w:rsidR="00E81FB9">
        <w:rPr>
          <w:sz w:val="28"/>
          <w:szCs w:val="28"/>
        </w:rPr>
        <w:t>.</w:t>
      </w:r>
      <w:r w:rsidR="001C0269">
        <w:rPr>
          <w:sz w:val="28"/>
          <w:szCs w:val="28"/>
        </w:rPr>
        <w:t xml:space="preserve"> </w:t>
      </w:r>
      <w:r w:rsidR="00E81FB9">
        <w:rPr>
          <w:sz w:val="28"/>
          <w:szCs w:val="28"/>
        </w:rPr>
        <w:t>Воспитатель предлагает диких животных отравить в лес, а домашних животных - домой.  Дети выполняют задания, воспитатель их хвалит.</w:t>
      </w:r>
    </w:p>
    <w:p w:rsidR="008E5524" w:rsidRPr="006C2915" w:rsidRDefault="006B2212" w:rsidP="001C02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552700" y="5143500"/>
            <wp:positionH relativeFrom="margin">
              <wp:align>right</wp:align>
            </wp:positionH>
            <wp:positionV relativeFrom="margin">
              <wp:align>center</wp:align>
            </wp:positionV>
            <wp:extent cx="3009900" cy="2200275"/>
            <wp:effectExtent l="57150" t="38100" r="38100" b="28575"/>
            <wp:wrapSquare wrapText="bothSides"/>
            <wp:docPr id="11" name="Рисунок 1" descr="C:\Users\мамуля\Desktop\открытое занятие2015\Новая папка\P10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ткрытое занятие2015\Новая папка\P101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0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AC1">
        <w:rPr>
          <w:sz w:val="28"/>
          <w:szCs w:val="28"/>
        </w:rPr>
        <w:t xml:space="preserve"> После  выполненного  задания  воспитатель предлагает поиграть в игру «Шёл старик дорогою».</w:t>
      </w:r>
      <w:r w:rsidR="007A6082">
        <w:rPr>
          <w:sz w:val="28"/>
          <w:szCs w:val="28"/>
        </w:rPr>
        <w:t xml:space="preserve">                                                                                                         </w:t>
      </w:r>
      <w:r w:rsidR="008E2AC1">
        <w:rPr>
          <w:sz w:val="28"/>
          <w:szCs w:val="28"/>
        </w:rPr>
        <w:t>Путешествие продолжается</w:t>
      </w:r>
      <w:r w:rsidR="007A6082">
        <w:rPr>
          <w:sz w:val="28"/>
          <w:szCs w:val="28"/>
        </w:rPr>
        <w:t xml:space="preserve">.                                                                                                  </w:t>
      </w:r>
      <w:r w:rsidR="008E2AC1">
        <w:rPr>
          <w:sz w:val="28"/>
          <w:szCs w:val="28"/>
        </w:rPr>
        <w:t xml:space="preserve"> - Дети,  в пути не всегда всё хорошо бывает, случаются и неприятности. Вот и мы с вами попали на страницу безопасности. </w:t>
      </w:r>
      <w:r w:rsidR="007A6082">
        <w:rPr>
          <w:sz w:val="28"/>
          <w:szCs w:val="28"/>
        </w:rPr>
        <w:t xml:space="preserve">                                                            </w:t>
      </w:r>
      <w:r w:rsidR="006C2915">
        <w:rPr>
          <w:sz w:val="28"/>
          <w:szCs w:val="28"/>
        </w:rPr>
        <w:t xml:space="preserve">- </w:t>
      </w:r>
      <w:r w:rsidR="008E2AC1">
        <w:rPr>
          <w:sz w:val="28"/>
          <w:szCs w:val="28"/>
        </w:rPr>
        <w:t xml:space="preserve">Какие опасности могут встречаться на дороге?  </w:t>
      </w:r>
      <w:r w:rsidR="007A6082">
        <w:rPr>
          <w:sz w:val="28"/>
          <w:szCs w:val="28"/>
        </w:rPr>
        <w:t xml:space="preserve">                                                                   </w:t>
      </w:r>
      <w:r w:rsidR="001C0269">
        <w:rPr>
          <w:sz w:val="28"/>
          <w:szCs w:val="28"/>
        </w:rPr>
        <w:t xml:space="preserve">                                </w:t>
      </w:r>
      <w:r w:rsidR="007A6082">
        <w:rPr>
          <w:sz w:val="28"/>
          <w:szCs w:val="28"/>
        </w:rPr>
        <w:t xml:space="preserve">  </w:t>
      </w:r>
      <w:r w:rsidR="006C2915">
        <w:rPr>
          <w:sz w:val="28"/>
          <w:szCs w:val="28"/>
        </w:rPr>
        <w:t xml:space="preserve">- </w:t>
      </w:r>
      <w:r w:rsidR="008E2AC1">
        <w:rPr>
          <w:sz w:val="28"/>
          <w:szCs w:val="28"/>
        </w:rPr>
        <w:t>Что нам помогают избегать опасности на дорогах (дорожные знаки</w:t>
      </w:r>
      <w:r w:rsidR="006C2915">
        <w:rPr>
          <w:sz w:val="28"/>
          <w:szCs w:val="28"/>
        </w:rPr>
        <w:t xml:space="preserve">)?  </w:t>
      </w:r>
      <w:r w:rsidR="007A6082">
        <w:rPr>
          <w:sz w:val="28"/>
          <w:szCs w:val="28"/>
        </w:rPr>
        <w:t xml:space="preserve">                  </w:t>
      </w:r>
      <w:r w:rsidR="006C2915">
        <w:rPr>
          <w:sz w:val="28"/>
          <w:szCs w:val="28"/>
        </w:rPr>
        <w:t xml:space="preserve"> - Какие дорожные знаки вы знаете?</w:t>
      </w:r>
    </w:p>
    <w:p w:rsidR="008E5524" w:rsidRDefault="00141F46" w:rsidP="008E5524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600325" y="7534275"/>
            <wp:positionH relativeFrom="margin">
              <wp:align>left</wp:align>
            </wp:positionH>
            <wp:positionV relativeFrom="margin">
              <wp:align>bottom</wp:align>
            </wp:positionV>
            <wp:extent cx="2886075" cy="2228850"/>
            <wp:effectExtent l="57150" t="57150" r="66675" b="57150"/>
            <wp:wrapSquare wrapText="bothSides"/>
            <wp:docPr id="7" name="Рисунок 2" descr="C:\Users\мамуля\Desktop\открытое занятие2015\Новая папка\P10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открытое занятие2015\Новая папка\P101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flowChartAlternateProces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915">
        <w:rPr>
          <w:color w:val="FF0000"/>
          <w:sz w:val="28"/>
          <w:szCs w:val="28"/>
        </w:rPr>
        <w:t xml:space="preserve"> </w:t>
      </w:r>
    </w:p>
    <w:p w:rsidR="006C2915" w:rsidRDefault="007A6082" w:rsidP="006C29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="006C2915">
        <w:rPr>
          <w:color w:val="000000" w:themeColor="text1"/>
          <w:sz w:val="28"/>
          <w:szCs w:val="28"/>
        </w:rPr>
        <w:t>ейчас мы посмотрим, как вы выполняете знаки светофора (игра «Стой – иди»)</w:t>
      </w: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6C2915">
        <w:rPr>
          <w:color w:val="000000" w:themeColor="text1"/>
          <w:sz w:val="28"/>
          <w:szCs w:val="28"/>
        </w:rPr>
        <w:t>На четвёртой странице попадаем на страницу русских народных сказок.</w:t>
      </w:r>
      <w:r>
        <w:rPr>
          <w:color w:val="000000" w:themeColor="text1"/>
          <w:sz w:val="28"/>
          <w:szCs w:val="28"/>
        </w:rPr>
        <w:t xml:space="preserve">          </w:t>
      </w:r>
      <w:r w:rsidR="006C2915">
        <w:rPr>
          <w:color w:val="000000" w:themeColor="text1"/>
          <w:sz w:val="28"/>
          <w:szCs w:val="28"/>
        </w:rPr>
        <w:lastRenderedPageBreak/>
        <w:t>- Какие русские народные сказки вы знаете? (ответы детей)</w:t>
      </w:r>
      <w:r>
        <w:rPr>
          <w:color w:val="000000" w:themeColor="text1"/>
          <w:sz w:val="28"/>
          <w:szCs w:val="28"/>
        </w:rPr>
        <w:t>.</w:t>
      </w:r>
    </w:p>
    <w:p w:rsidR="008E5524" w:rsidRPr="006C2915" w:rsidRDefault="006C2915" w:rsidP="006C29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Сегодня у нас в гостах сказка «Лиса и журавль» (драматизация сказки детьми).</w:t>
      </w:r>
    </w:p>
    <w:p w:rsidR="008E5524" w:rsidRDefault="00141F46" w:rsidP="003B700B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514600" y="1381125"/>
            <wp:positionH relativeFrom="margin">
              <wp:align>right</wp:align>
            </wp:positionH>
            <wp:positionV relativeFrom="margin">
              <wp:align>top</wp:align>
            </wp:positionV>
            <wp:extent cx="3086100" cy="2247900"/>
            <wp:effectExtent l="57150" t="38100" r="38100" b="19050"/>
            <wp:wrapSquare wrapText="bothSides"/>
            <wp:docPr id="8" name="Рисунок 3" descr="C:\Users\мамуля\Desktop\открытое занятие2015\Новая папка\P10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открытое занятие2015\Новая папка\P101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AD4">
        <w:rPr>
          <w:color w:val="FF0000"/>
          <w:sz w:val="28"/>
          <w:szCs w:val="28"/>
        </w:rPr>
        <w:t xml:space="preserve">  </w:t>
      </w:r>
    </w:p>
    <w:p w:rsidR="003C3AD4" w:rsidRDefault="003C3AD4" w:rsidP="003C3AD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-Вот и последняя наша страница. Что вы видите на этой странице? (времена года)</w:t>
      </w:r>
      <w:r w:rsidR="007A6082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- Назовите все четыре времени </w:t>
      </w:r>
      <w:r>
        <w:rPr>
          <w:color w:val="000000" w:themeColor="text1"/>
          <w:sz w:val="28"/>
          <w:szCs w:val="28"/>
        </w:rPr>
        <w:t xml:space="preserve"> года.</w:t>
      </w:r>
      <w:r w:rsidR="007A6082">
        <w:rPr>
          <w:color w:val="000000" w:themeColor="text1"/>
          <w:sz w:val="28"/>
          <w:szCs w:val="28"/>
        </w:rPr>
        <w:t xml:space="preserve">                                                                                          - Назовите признаки зимы </w:t>
      </w:r>
      <w:r>
        <w:rPr>
          <w:color w:val="000000" w:themeColor="text1"/>
          <w:sz w:val="28"/>
          <w:szCs w:val="28"/>
        </w:rPr>
        <w:t>(весны, лета, осени).</w:t>
      </w:r>
      <w:r w:rsidR="007A6082">
        <w:rPr>
          <w:color w:val="000000" w:themeColor="text1"/>
          <w:sz w:val="28"/>
          <w:szCs w:val="28"/>
        </w:rPr>
        <w:t xml:space="preserve">                                                                         </w:t>
      </w:r>
      <w:r>
        <w:rPr>
          <w:color w:val="000000" w:themeColor="text1"/>
          <w:sz w:val="28"/>
          <w:szCs w:val="28"/>
        </w:rPr>
        <w:t xml:space="preserve">- Дети, уже весна на дворе, а наше дерево (обращает внимание на рисунок дерева) всё ещё без листочков. Как мы можем выйти из такого положения (нарисовать листочки). Воспитатель  предлагает пальчиками рисовать зелёные листочки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>дети рисуют).</w:t>
      </w:r>
    </w:p>
    <w:p w:rsidR="008E5524" w:rsidRPr="001C0269" w:rsidRDefault="001C0269" w:rsidP="001C026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-Молодцы,  теперь у нас настоящее весеннее дерево.</w:t>
      </w:r>
      <w:r w:rsidR="00141F46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2647950" y="6353175"/>
            <wp:positionH relativeFrom="margin">
              <wp:align>left</wp:align>
            </wp:positionH>
            <wp:positionV relativeFrom="margin">
              <wp:align>center</wp:align>
            </wp:positionV>
            <wp:extent cx="2809875" cy="2047875"/>
            <wp:effectExtent l="57150" t="38100" r="47625" b="28575"/>
            <wp:wrapSquare wrapText="bothSides"/>
            <wp:docPr id="9" name="Рисунок 4" descr="C:\Users\мамуля\Desktop\открытое занятие2015\Новая папка\P10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открытое занятие2015\Новая папка\P101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78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082">
        <w:rPr>
          <w:sz w:val="28"/>
          <w:szCs w:val="28"/>
        </w:rPr>
        <w:t xml:space="preserve">                                    </w:t>
      </w:r>
    </w:p>
    <w:p w:rsidR="007A6082" w:rsidRDefault="007A6082" w:rsidP="007A6082">
      <w:pPr>
        <w:rPr>
          <w:sz w:val="28"/>
          <w:szCs w:val="28"/>
        </w:rPr>
      </w:pPr>
      <w:r>
        <w:rPr>
          <w:sz w:val="28"/>
          <w:szCs w:val="28"/>
        </w:rPr>
        <w:t>- Вот и закончилось наше путешествие по книгам</w:t>
      </w:r>
      <w:proofErr w:type="gramStart"/>
      <w:r>
        <w:rPr>
          <w:sz w:val="28"/>
          <w:szCs w:val="28"/>
        </w:rPr>
        <w:t xml:space="preserve"> .</w:t>
      </w:r>
      <w:proofErr w:type="gramEnd"/>
      <w:r w:rsidR="007C3552">
        <w:rPr>
          <w:sz w:val="28"/>
          <w:szCs w:val="28"/>
        </w:rPr>
        <w:t xml:space="preserve"> в</w:t>
      </w:r>
      <w:r>
        <w:rPr>
          <w:sz w:val="28"/>
          <w:szCs w:val="28"/>
        </w:rPr>
        <w:t>ы мног</w:t>
      </w:r>
      <w:r w:rsidR="007C3552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знаете,</w:t>
      </w:r>
      <w:r w:rsidR="007C355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многому </w:t>
      </w:r>
      <w:r w:rsidR="007C3552">
        <w:rPr>
          <w:sz w:val="28"/>
          <w:szCs w:val="28"/>
        </w:rPr>
        <w:t xml:space="preserve"> </w:t>
      </w:r>
      <w:r>
        <w:rPr>
          <w:sz w:val="28"/>
          <w:szCs w:val="28"/>
        </w:rPr>
        <w:t>научились.</w:t>
      </w:r>
      <w:r w:rsidR="007C3552">
        <w:rPr>
          <w:sz w:val="28"/>
          <w:szCs w:val="28"/>
        </w:rPr>
        <w:t xml:space="preserve"> Ещё больше узнавать вам всегда будут помогать книги.</w:t>
      </w:r>
    </w:p>
    <w:p w:rsidR="003B700B" w:rsidRDefault="003B700B" w:rsidP="007A6082">
      <w:pPr>
        <w:rPr>
          <w:sz w:val="28"/>
          <w:szCs w:val="28"/>
        </w:rPr>
      </w:pPr>
    </w:p>
    <w:p w:rsidR="007C3552" w:rsidRDefault="003B700B" w:rsidP="007A60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6014085</wp:posOffset>
            </wp:positionV>
            <wp:extent cx="2914650" cy="2228850"/>
            <wp:effectExtent l="57150" t="38100" r="38100" b="19050"/>
            <wp:wrapSquare wrapText="bothSides"/>
            <wp:docPr id="10" name="Рисунок 5" descr="C:\Users\мамуля\Desktop\открытое занятие2015\Новая папка\P101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открытое занятие2015\Новая папка\P1010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552">
        <w:rPr>
          <w:sz w:val="28"/>
          <w:szCs w:val="28"/>
        </w:rPr>
        <w:t>Воспитатель дарит детям книжки.</w:t>
      </w:r>
    </w:p>
    <w:p w:rsidR="00F0651F" w:rsidRDefault="00F0651F" w:rsidP="007A6082">
      <w:pPr>
        <w:rPr>
          <w:sz w:val="28"/>
          <w:szCs w:val="28"/>
        </w:rPr>
      </w:pPr>
    </w:p>
    <w:p w:rsidR="00F0651F" w:rsidRDefault="00F0651F" w:rsidP="007A6082">
      <w:pPr>
        <w:rPr>
          <w:sz w:val="28"/>
          <w:szCs w:val="28"/>
        </w:rPr>
      </w:pPr>
    </w:p>
    <w:p w:rsidR="00F0651F" w:rsidRDefault="00F0651F" w:rsidP="007A6082">
      <w:pPr>
        <w:rPr>
          <w:sz w:val="28"/>
          <w:szCs w:val="28"/>
        </w:rPr>
      </w:pPr>
    </w:p>
    <w:p w:rsidR="00F0651F" w:rsidRDefault="00F0651F" w:rsidP="007A6082">
      <w:pPr>
        <w:rPr>
          <w:sz w:val="28"/>
          <w:szCs w:val="28"/>
        </w:rPr>
      </w:pPr>
    </w:p>
    <w:p w:rsidR="00F0651F" w:rsidRDefault="00F0651F" w:rsidP="007A6082">
      <w:pPr>
        <w:rPr>
          <w:sz w:val="28"/>
          <w:szCs w:val="28"/>
        </w:rPr>
      </w:pPr>
    </w:p>
    <w:p w:rsidR="00F0651F" w:rsidRDefault="00F0651F" w:rsidP="00F0651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Литература:  </w:t>
      </w:r>
    </w:p>
    <w:p w:rsidR="00F0651F" w:rsidRDefault="00F0651F" w:rsidP="00F065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Гербова</w:t>
      </w:r>
      <w:proofErr w:type="spellEnd"/>
      <w:r>
        <w:rPr>
          <w:sz w:val="28"/>
          <w:szCs w:val="28"/>
        </w:rPr>
        <w:t xml:space="preserve">  В.В. «Занятия по развитию речи»:</w:t>
      </w:r>
    </w:p>
    <w:p w:rsidR="00F0651F" w:rsidRDefault="00F0651F" w:rsidP="00F0651F">
      <w:pPr>
        <w:rPr>
          <w:sz w:val="28"/>
          <w:szCs w:val="28"/>
        </w:rPr>
      </w:pPr>
      <w:r>
        <w:rPr>
          <w:sz w:val="28"/>
          <w:szCs w:val="28"/>
        </w:rPr>
        <w:t>Губанова Н.Ф. «Развитие игровой деятельности»;</w:t>
      </w:r>
    </w:p>
    <w:p w:rsidR="00F0651F" w:rsidRDefault="00F0651F" w:rsidP="00F065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Помораева</w:t>
      </w:r>
      <w:proofErr w:type="spellEnd"/>
      <w:r>
        <w:rPr>
          <w:sz w:val="28"/>
          <w:szCs w:val="28"/>
        </w:rPr>
        <w:t xml:space="preserve"> И.А.,  </w:t>
      </w:r>
      <w:proofErr w:type="spellStart"/>
      <w:r>
        <w:rPr>
          <w:sz w:val="28"/>
          <w:szCs w:val="28"/>
        </w:rPr>
        <w:t>Позина</w:t>
      </w:r>
      <w:proofErr w:type="spellEnd"/>
      <w:r>
        <w:rPr>
          <w:sz w:val="28"/>
          <w:szCs w:val="28"/>
        </w:rPr>
        <w:t xml:space="preserve"> В.А.  «Формирование   элементарных математических представлений».</w:t>
      </w: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F126D3" w:rsidRDefault="00F126D3" w:rsidP="00F0651F">
      <w:pPr>
        <w:rPr>
          <w:sz w:val="28"/>
          <w:szCs w:val="28"/>
        </w:rPr>
      </w:pPr>
    </w:p>
    <w:p w:rsidR="00C139A7" w:rsidRPr="006D2D3F" w:rsidRDefault="00C139A7" w:rsidP="00C139A7">
      <w:pPr>
        <w:rPr>
          <w:sz w:val="24"/>
          <w:szCs w:val="24"/>
        </w:rPr>
      </w:pPr>
    </w:p>
    <w:p w:rsidR="00C139A7" w:rsidRPr="006D2D3F" w:rsidRDefault="00C139A7" w:rsidP="00C139A7">
      <w:pPr>
        <w:rPr>
          <w:sz w:val="24"/>
          <w:szCs w:val="24"/>
        </w:rPr>
      </w:pPr>
    </w:p>
    <w:p w:rsidR="00D14BA6" w:rsidRPr="006D2D3F" w:rsidRDefault="00D14BA6" w:rsidP="00F0651F">
      <w:pPr>
        <w:rPr>
          <w:sz w:val="24"/>
          <w:szCs w:val="24"/>
        </w:rPr>
      </w:pPr>
    </w:p>
    <w:sectPr w:rsidR="00D14BA6" w:rsidRPr="006D2D3F" w:rsidSect="002A6062">
      <w:pgSz w:w="11906" w:h="16838"/>
      <w:pgMar w:top="1134" w:right="850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8BA"/>
    <w:rsid w:val="000B64B0"/>
    <w:rsid w:val="001148D1"/>
    <w:rsid w:val="00131A96"/>
    <w:rsid w:val="00141F46"/>
    <w:rsid w:val="001C0269"/>
    <w:rsid w:val="00233F07"/>
    <w:rsid w:val="00256A52"/>
    <w:rsid w:val="002A6062"/>
    <w:rsid w:val="00323A02"/>
    <w:rsid w:val="00345D42"/>
    <w:rsid w:val="003B61CB"/>
    <w:rsid w:val="003B700B"/>
    <w:rsid w:val="003C3AD4"/>
    <w:rsid w:val="00537FF4"/>
    <w:rsid w:val="00560D11"/>
    <w:rsid w:val="005850E5"/>
    <w:rsid w:val="0062495C"/>
    <w:rsid w:val="006508E0"/>
    <w:rsid w:val="006539EF"/>
    <w:rsid w:val="006B2212"/>
    <w:rsid w:val="006C2915"/>
    <w:rsid w:val="006D1994"/>
    <w:rsid w:val="006D2D3F"/>
    <w:rsid w:val="007378BA"/>
    <w:rsid w:val="0077536E"/>
    <w:rsid w:val="007819A8"/>
    <w:rsid w:val="007A369D"/>
    <w:rsid w:val="007A6082"/>
    <w:rsid w:val="007C3552"/>
    <w:rsid w:val="008170ED"/>
    <w:rsid w:val="008A5B41"/>
    <w:rsid w:val="008E2AC1"/>
    <w:rsid w:val="008E5524"/>
    <w:rsid w:val="009524AE"/>
    <w:rsid w:val="0098235A"/>
    <w:rsid w:val="009C1961"/>
    <w:rsid w:val="009C52E9"/>
    <w:rsid w:val="009E453F"/>
    <w:rsid w:val="00A80D29"/>
    <w:rsid w:val="00A820F5"/>
    <w:rsid w:val="00AD35C0"/>
    <w:rsid w:val="00B032DD"/>
    <w:rsid w:val="00B600DF"/>
    <w:rsid w:val="00B94D54"/>
    <w:rsid w:val="00BE7F1F"/>
    <w:rsid w:val="00C139A7"/>
    <w:rsid w:val="00CA4390"/>
    <w:rsid w:val="00D14BA6"/>
    <w:rsid w:val="00DE5217"/>
    <w:rsid w:val="00E81FB9"/>
    <w:rsid w:val="00E96921"/>
    <w:rsid w:val="00F0651F"/>
    <w:rsid w:val="00F126D3"/>
    <w:rsid w:val="00F1673F"/>
    <w:rsid w:val="00F176BC"/>
    <w:rsid w:val="00F85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8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0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7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мамуля</cp:lastModifiedBy>
  <cp:revision>24</cp:revision>
  <dcterms:created xsi:type="dcterms:W3CDTF">2015-05-10T05:53:00Z</dcterms:created>
  <dcterms:modified xsi:type="dcterms:W3CDTF">2016-03-14T10:24:00Z</dcterms:modified>
</cp:coreProperties>
</file>